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3115" w14:textId="77777777" w:rsidR="00453CA5" w:rsidRDefault="00453CA5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33CCC786" w14:textId="77777777" w:rsidR="00453CA5" w:rsidRDefault="00453CA5">
      <w:pPr>
        <w:rPr>
          <w:rFonts w:ascii="Arial" w:eastAsia="Arial" w:hAnsi="Arial" w:cs="Arial"/>
        </w:rPr>
      </w:pPr>
      <w:bookmarkStart w:id="1" w:name="_heading=h.xmjhn249tnyl" w:colFirst="0" w:colLast="0"/>
      <w:bookmarkEnd w:id="1"/>
    </w:p>
    <w:p w14:paraId="520F31CD" w14:textId="77777777" w:rsidR="00453CA5" w:rsidRDefault="00F94F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18, 2022</w:t>
      </w:r>
    </w:p>
    <w:p w14:paraId="2BF6624F" w14:textId="77777777" w:rsidR="00453CA5" w:rsidRDefault="00F94F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3:15 – 5:00 pm</w:t>
      </w:r>
    </w:p>
    <w:p w14:paraId="26264C90" w14:textId="17B138FD" w:rsidR="00453CA5" w:rsidRDefault="009E7797">
      <w:pPr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Arial" w:eastAsia="Arial" w:hAnsi="Arial" w:cs="Arial"/>
        </w:rPr>
        <w:t>Zoom</w:t>
      </w:r>
      <w:bookmarkStart w:id="2" w:name="_GoBack"/>
      <w:bookmarkEnd w:id="2"/>
    </w:p>
    <w:p w14:paraId="2653FE51" w14:textId="77777777" w:rsidR="00453CA5" w:rsidRDefault="00453CA5">
      <w:pPr>
        <w:rPr>
          <w:rFonts w:ascii="Arial" w:eastAsia="Arial" w:hAnsi="Arial" w:cs="Arial"/>
        </w:rPr>
      </w:pPr>
      <w:bookmarkStart w:id="3" w:name="_heading=h.30j0zll" w:colFirst="0" w:colLast="0"/>
      <w:bookmarkEnd w:id="3"/>
    </w:p>
    <w:p w14:paraId="7F502045" w14:textId="77777777" w:rsidR="00453CA5" w:rsidRDefault="00F94F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Items</w:t>
      </w:r>
    </w:p>
    <w:p w14:paraId="3FF2F5C5" w14:textId="77777777" w:rsidR="00453CA5" w:rsidRDefault="00453CA5">
      <w:pPr>
        <w:rPr>
          <w:rFonts w:ascii="Arial" w:eastAsia="Arial" w:hAnsi="Arial" w:cs="Arial"/>
          <w:b/>
        </w:rPr>
      </w:pPr>
    </w:p>
    <w:tbl>
      <w:tblPr>
        <w:tblStyle w:val="ac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0"/>
        <w:gridCol w:w="4213"/>
      </w:tblGrid>
      <w:tr w:rsidR="00453CA5" w14:paraId="19086DDB" w14:textId="77777777">
        <w:trPr>
          <w:trHeight w:val="323"/>
          <w:jc w:val="center"/>
        </w:trPr>
        <w:tc>
          <w:tcPr>
            <w:tcW w:w="525" w:type="dxa"/>
          </w:tcPr>
          <w:p w14:paraId="66CB6666" w14:textId="77777777" w:rsidR="00453CA5" w:rsidRDefault="00F94F77">
            <w:pPr>
              <w:pStyle w:val="Heading3"/>
              <w:ind w:right="-20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14:paraId="24243D1C" w14:textId="77777777" w:rsidR="00453CA5" w:rsidRDefault="00F94F77">
            <w:pPr>
              <w:pStyle w:val="Heading3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Topic</w:t>
            </w:r>
          </w:p>
        </w:tc>
        <w:tc>
          <w:tcPr>
            <w:tcW w:w="4213" w:type="dxa"/>
          </w:tcPr>
          <w:p w14:paraId="1D491DC9" w14:textId="77777777" w:rsidR="00453CA5" w:rsidRDefault="00F94F77">
            <w:pPr>
              <w:pStyle w:val="Heading3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Action Item</w:t>
            </w:r>
          </w:p>
        </w:tc>
      </w:tr>
      <w:tr w:rsidR="00453CA5" w14:paraId="5C4AF79A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736B291F" w14:textId="77777777" w:rsidR="00453CA5" w:rsidRDefault="00F94F77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3:15</w:t>
            </w:r>
          </w:p>
        </w:tc>
        <w:tc>
          <w:tcPr>
            <w:tcW w:w="5400" w:type="dxa"/>
            <w:vAlign w:val="center"/>
          </w:tcPr>
          <w:p w14:paraId="71157DCC" w14:textId="77777777" w:rsidR="00453CA5" w:rsidRDefault="00F94F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to order / 2/14/22 and 3/21/22 Minutes</w:t>
            </w:r>
          </w:p>
        </w:tc>
        <w:tc>
          <w:tcPr>
            <w:tcW w:w="4213" w:type="dxa"/>
            <w:vAlign w:val="center"/>
          </w:tcPr>
          <w:p w14:paraId="6087FEE8" w14:textId="77777777" w:rsidR="00453CA5" w:rsidRDefault="00453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CA5" w14:paraId="51FBC0F2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4309A94F" w14:textId="77777777" w:rsidR="00453CA5" w:rsidRDefault="00F94F77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3:20</w:t>
            </w:r>
          </w:p>
        </w:tc>
        <w:tc>
          <w:tcPr>
            <w:tcW w:w="5400" w:type="dxa"/>
            <w:vAlign w:val="center"/>
          </w:tcPr>
          <w:p w14:paraId="64B117C9" w14:textId="77777777" w:rsidR="00453CA5" w:rsidRDefault="00F94F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SACUA Chair Updates</w:t>
            </w:r>
          </w:p>
        </w:tc>
        <w:tc>
          <w:tcPr>
            <w:tcW w:w="4213" w:type="dxa"/>
            <w:vAlign w:val="center"/>
          </w:tcPr>
          <w:p w14:paraId="78EA5CEC" w14:textId="77777777" w:rsidR="00453CA5" w:rsidRDefault="00453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0A5" w14:paraId="6EDC7A60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16699860" w14:textId="0E8F2FEA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3:25</w:t>
            </w:r>
          </w:p>
        </w:tc>
        <w:tc>
          <w:tcPr>
            <w:tcW w:w="5400" w:type="dxa"/>
            <w:vAlign w:val="center"/>
          </w:tcPr>
          <w:p w14:paraId="6C074F3F" w14:textId="2E2D2940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SACUA Resolution on Office of Compliance</w:t>
            </w:r>
          </w:p>
        </w:tc>
        <w:tc>
          <w:tcPr>
            <w:tcW w:w="4213" w:type="dxa"/>
            <w:vAlign w:val="center"/>
          </w:tcPr>
          <w:p w14:paraId="6F7822D0" w14:textId="15945B30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</w:t>
            </w:r>
          </w:p>
        </w:tc>
      </w:tr>
      <w:tr w:rsidR="003830A5" w14:paraId="7B0B178E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4225DD74" w14:textId="2F5E1664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3:35</w:t>
            </w:r>
          </w:p>
        </w:tc>
        <w:tc>
          <w:tcPr>
            <w:tcW w:w="5400" w:type="dxa"/>
            <w:vAlign w:val="center"/>
          </w:tcPr>
          <w:p w14:paraId="41AD874D" w14:textId="6AC08B9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Sexual Misconduct Policy Working Group Syllabus Statement</w:t>
            </w:r>
          </w:p>
        </w:tc>
        <w:tc>
          <w:tcPr>
            <w:tcW w:w="4213" w:type="dxa"/>
            <w:vAlign w:val="center"/>
          </w:tcPr>
          <w:p w14:paraId="392C7ED9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</w:t>
            </w:r>
          </w:p>
        </w:tc>
      </w:tr>
      <w:tr w:rsidR="003830A5" w14:paraId="6206A9C7" w14:textId="77777777">
        <w:trPr>
          <w:trHeight w:val="386"/>
          <w:jc w:val="center"/>
        </w:trPr>
        <w:tc>
          <w:tcPr>
            <w:tcW w:w="525" w:type="dxa"/>
            <w:vAlign w:val="center"/>
          </w:tcPr>
          <w:p w14:paraId="022E4CCA" w14:textId="10573385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4:05</w:t>
            </w:r>
          </w:p>
        </w:tc>
        <w:tc>
          <w:tcPr>
            <w:tcW w:w="5400" w:type="dxa"/>
            <w:vAlign w:val="center"/>
          </w:tcPr>
          <w:p w14:paraId="454481C1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Reapportionment</w:t>
            </w:r>
          </w:p>
        </w:tc>
        <w:tc>
          <w:tcPr>
            <w:tcW w:w="4213" w:type="dxa"/>
            <w:vAlign w:val="center"/>
          </w:tcPr>
          <w:p w14:paraId="7032A591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</w:t>
            </w:r>
          </w:p>
        </w:tc>
      </w:tr>
      <w:tr w:rsidR="003830A5" w14:paraId="2542EA43" w14:textId="77777777">
        <w:trPr>
          <w:trHeight w:val="386"/>
          <w:jc w:val="center"/>
        </w:trPr>
        <w:tc>
          <w:tcPr>
            <w:tcW w:w="525" w:type="dxa"/>
            <w:vAlign w:val="center"/>
          </w:tcPr>
          <w:p w14:paraId="34AC2C1B" w14:textId="13739E1B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4:10</w:t>
            </w:r>
          </w:p>
        </w:tc>
        <w:tc>
          <w:tcPr>
            <w:tcW w:w="5400" w:type="dxa"/>
            <w:vAlign w:val="center"/>
          </w:tcPr>
          <w:p w14:paraId="4C24E877" w14:textId="396EBBBC" w:rsidR="003830A5" w:rsidRDefault="003830A5" w:rsidP="00E85B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Rules, Policies and</w:t>
            </w:r>
            <w:r w:rsidR="006269D8">
              <w:rPr>
                <w:rFonts w:ascii="Arial" w:eastAsia="Arial" w:hAnsi="Arial" w:cs="Arial"/>
                <w:sz w:val="20"/>
                <w:szCs w:val="20"/>
              </w:rPr>
              <w:t xml:space="preserve"> Practices Committee </w:t>
            </w:r>
          </w:p>
        </w:tc>
        <w:tc>
          <w:tcPr>
            <w:tcW w:w="4213" w:type="dxa"/>
            <w:vAlign w:val="center"/>
          </w:tcPr>
          <w:p w14:paraId="3EF70335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0A5" w14:paraId="56623F83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1321D64C" w14:textId="77777777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4:40</w:t>
            </w:r>
          </w:p>
        </w:tc>
        <w:tc>
          <w:tcPr>
            <w:tcW w:w="5400" w:type="dxa"/>
            <w:vAlign w:val="center"/>
          </w:tcPr>
          <w:p w14:paraId="1426DFCE" w14:textId="77777777" w:rsidR="003830A5" w:rsidRDefault="003830A5" w:rsidP="0038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Outgoing Senate Assembly Member Remarks</w:t>
            </w:r>
          </w:p>
        </w:tc>
        <w:tc>
          <w:tcPr>
            <w:tcW w:w="4213" w:type="dxa"/>
            <w:vAlign w:val="center"/>
          </w:tcPr>
          <w:p w14:paraId="32648C2C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0A5" w14:paraId="2DC50D7C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122B6207" w14:textId="77777777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4:50</w:t>
            </w:r>
          </w:p>
        </w:tc>
        <w:tc>
          <w:tcPr>
            <w:tcW w:w="5400" w:type="dxa"/>
            <w:vAlign w:val="center"/>
          </w:tcPr>
          <w:p w14:paraId="255C6D6D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Outgoing Chair Remarks</w:t>
            </w:r>
          </w:p>
        </w:tc>
        <w:tc>
          <w:tcPr>
            <w:tcW w:w="4213" w:type="dxa"/>
            <w:vAlign w:val="center"/>
          </w:tcPr>
          <w:p w14:paraId="65DEC1FE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0A5" w14:paraId="21990A7B" w14:textId="77777777">
        <w:trPr>
          <w:trHeight w:val="323"/>
          <w:jc w:val="center"/>
        </w:trPr>
        <w:tc>
          <w:tcPr>
            <w:tcW w:w="525" w:type="dxa"/>
            <w:vAlign w:val="center"/>
          </w:tcPr>
          <w:p w14:paraId="7BA30A36" w14:textId="77777777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eny8yncd8m8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4:58</w:t>
            </w:r>
          </w:p>
        </w:tc>
        <w:tc>
          <w:tcPr>
            <w:tcW w:w="5400" w:type="dxa"/>
            <w:vAlign w:val="center"/>
          </w:tcPr>
          <w:p w14:paraId="38CBB45A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4213" w:type="dxa"/>
            <w:vAlign w:val="center"/>
          </w:tcPr>
          <w:p w14:paraId="79D2A88C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0A5" w14:paraId="1F4728C6" w14:textId="77777777">
        <w:trPr>
          <w:trHeight w:val="279"/>
          <w:jc w:val="center"/>
        </w:trPr>
        <w:tc>
          <w:tcPr>
            <w:tcW w:w="525" w:type="dxa"/>
            <w:vAlign w:val="center"/>
          </w:tcPr>
          <w:p w14:paraId="0733E1D6" w14:textId="77777777" w:rsidR="003830A5" w:rsidRDefault="003830A5" w:rsidP="003830A5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5:00</w:t>
            </w:r>
          </w:p>
        </w:tc>
        <w:tc>
          <w:tcPr>
            <w:tcW w:w="5400" w:type="dxa"/>
            <w:vAlign w:val="center"/>
          </w:tcPr>
          <w:p w14:paraId="6C6B775A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</w:t>
            </w:r>
          </w:p>
        </w:tc>
        <w:tc>
          <w:tcPr>
            <w:tcW w:w="4213" w:type="dxa"/>
            <w:vAlign w:val="center"/>
          </w:tcPr>
          <w:p w14:paraId="71CEA2C4" w14:textId="77777777" w:rsidR="003830A5" w:rsidRDefault="003830A5" w:rsidP="00383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F3F93E" w14:textId="77777777" w:rsidR="00453CA5" w:rsidRDefault="00453CA5"/>
    <w:p w14:paraId="35AD73AD" w14:textId="77777777" w:rsidR="00453CA5" w:rsidRDefault="00453CA5">
      <w:pPr>
        <w:rPr>
          <w:rFonts w:ascii="Arial" w:eastAsia="Arial" w:hAnsi="Arial" w:cs="Arial"/>
          <w:sz w:val="20"/>
          <w:szCs w:val="20"/>
        </w:rPr>
      </w:pPr>
      <w:bookmarkStart w:id="5" w:name="_heading=h.3znysh7" w:colFirst="0" w:colLast="0"/>
      <w:bookmarkEnd w:id="5"/>
    </w:p>
    <w:p w14:paraId="5A3B7782" w14:textId="77777777" w:rsidR="00453CA5" w:rsidRDefault="00453CA5">
      <w:pPr>
        <w:rPr>
          <w:rFonts w:ascii="Arial" w:eastAsia="Arial" w:hAnsi="Arial" w:cs="Arial"/>
          <w:sz w:val="20"/>
          <w:szCs w:val="20"/>
        </w:rPr>
      </w:pPr>
    </w:p>
    <w:sectPr w:rsidR="00453CA5">
      <w:headerReference w:type="default" r:id="rId8"/>
      <w:pgSz w:w="12240" w:h="15840"/>
      <w:pgMar w:top="666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968D" w14:textId="77777777" w:rsidR="00A23E7F" w:rsidRDefault="00A23E7F">
      <w:r>
        <w:separator/>
      </w:r>
    </w:p>
  </w:endnote>
  <w:endnote w:type="continuationSeparator" w:id="0">
    <w:p w14:paraId="2973F5DC" w14:textId="77777777" w:rsidR="00A23E7F" w:rsidRDefault="00A2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4677" w14:textId="77777777" w:rsidR="00A23E7F" w:rsidRDefault="00A23E7F">
      <w:r>
        <w:separator/>
      </w:r>
    </w:p>
  </w:footnote>
  <w:footnote w:type="continuationSeparator" w:id="0">
    <w:p w14:paraId="37327E44" w14:textId="77777777" w:rsidR="00A23E7F" w:rsidRDefault="00A2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96E5" w14:textId="77777777" w:rsidR="00453CA5" w:rsidRDefault="00F94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noProof/>
        <w:color w:val="000000"/>
        <w:sz w:val="19"/>
        <w:szCs w:val="19"/>
      </w:rPr>
      <w:drawing>
        <wp:inline distT="0" distB="0" distL="0" distR="0" wp14:anchorId="790B174B" wp14:editId="3989A02B">
          <wp:extent cx="3017465" cy="473692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7465" cy="473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602"/>
    <w:multiLevelType w:val="multilevel"/>
    <w:tmpl w:val="37680C2A"/>
    <w:lvl w:ilvl="0">
      <w:start w:val="1"/>
      <w:numFmt w:val="decimal"/>
      <w:pStyle w:val="ActionIte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5"/>
    <w:rsid w:val="003830A5"/>
    <w:rsid w:val="00453CA5"/>
    <w:rsid w:val="00611A97"/>
    <w:rsid w:val="006269D8"/>
    <w:rsid w:val="00905694"/>
    <w:rsid w:val="009D18CF"/>
    <w:rsid w:val="009E7797"/>
    <w:rsid w:val="00A104EF"/>
    <w:rsid w:val="00A23E7F"/>
    <w:rsid w:val="00AB57DA"/>
    <w:rsid w:val="00C256EB"/>
    <w:rsid w:val="00E03379"/>
    <w:rsid w:val="00E85B51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CFC"/>
  <w15:docId w15:val="{11A15772-4E80-4517-A4DF-41D3DB4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E3"/>
  </w:style>
  <w:style w:type="paragraph" w:styleId="Heading1">
    <w:name w:val="heading 1"/>
    <w:basedOn w:val="Normal"/>
    <w:next w:val="Normal"/>
    <w:uiPriority w:val="9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 w:val="19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asciiTheme="minorHAnsi" w:hAnsiTheme="minorHAnsi" w:cs="Arial"/>
      <w:b/>
      <w:sz w:val="18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Header">
    <w:name w:val="header"/>
    <w:basedOn w:val="Normal"/>
    <w:link w:val="HeaderChar"/>
    <w:unhideWhenUsed/>
    <w:rsid w:val="00D953A2"/>
    <w:pPr>
      <w:tabs>
        <w:tab w:val="center" w:pos="4680"/>
        <w:tab w:val="right" w:pos="9360"/>
      </w:tabs>
    </w:pPr>
    <w:rPr>
      <w:rFonts w:asciiTheme="minorHAnsi" w:hAnsiTheme="minorHAnsi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D953A2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nhideWhenUsed/>
    <w:rsid w:val="00D953A2"/>
    <w:pPr>
      <w:tabs>
        <w:tab w:val="center" w:pos="4680"/>
        <w:tab w:val="right" w:pos="9360"/>
      </w:tabs>
    </w:pPr>
    <w:rPr>
      <w:rFonts w:asciiTheme="minorHAnsi" w:hAnsiTheme="minorHAnsi"/>
      <w:sz w:val="19"/>
      <w:szCs w:val="20"/>
    </w:rPr>
  </w:style>
  <w:style w:type="character" w:customStyle="1" w:styleId="FooterChar">
    <w:name w:val="Footer Char"/>
    <w:basedOn w:val="DefaultParagraphFont"/>
    <w:link w:val="Footer"/>
    <w:rsid w:val="00D953A2"/>
    <w:rPr>
      <w:rFonts w:asciiTheme="minorHAnsi" w:hAnsiTheme="minorHAnsi"/>
      <w:sz w:val="19"/>
    </w:rPr>
  </w:style>
  <w:style w:type="paragraph" w:styleId="ListParagraph">
    <w:name w:val="List Paragraph"/>
    <w:basedOn w:val="Normal"/>
    <w:uiPriority w:val="34"/>
    <w:unhideWhenUsed/>
    <w:qFormat/>
    <w:rsid w:val="00704AE5"/>
    <w:pPr>
      <w:ind w:left="720"/>
      <w:contextualSpacing/>
    </w:pPr>
    <w:rPr>
      <w:rFonts w:asciiTheme="minorHAnsi" w:hAnsiTheme="minorHAnsi"/>
      <w:sz w:val="19"/>
      <w:szCs w:val="20"/>
    </w:rPr>
  </w:style>
  <w:style w:type="character" w:styleId="CommentReference">
    <w:name w:val="annotation reference"/>
    <w:basedOn w:val="DefaultParagraphFont"/>
    <w:semiHidden/>
    <w:unhideWhenUsed/>
    <w:rsid w:val="00E22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AC2"/>
    <w:rPr>
      <w:b/>
      <w:bCs/>
    </w:rPr>
  </w:style>
  <w:style w:type="character" w:styleId="Hyperlink">
    <w:name w:val="Hyperlink"/>
    <w:basedOn w:val="DefaultParagraphFont"/>
    <w:unhideWhenUsed/>
    <w:rsid w:val="00545E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58B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5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23913"/>
    <w:pPr>
      <w:spacing w:before="100" w:beforeAutospacing="1" w:after="100" w:afterAutospacing="1"/>
    </w:p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/gSLiBCuYYEq3Fs9jZstCX60wQ==">AMUW2mXCiZGzsBecIzbaILLrPb3tMozhjRqK2zze5TDJKPIek1mQD/boH2uIaTm6p73hrE/1Uy2scBK3BDeRKril2/JB1XmCraah+2wprueHrDpatvJfKenpBqOx+PCWOzv2T/5P50sM6BBgKroIhQRNJQVhQIH1ExeeuF3o+eh4peyEl1MJhv6PROK2ucDzM1OtWJqaRs6o7Rw5Tkhun4hbr+OxQ4BgjA==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Marshall, Ann</cp:lastModifiedBy>
  <cp:revision>5</cp:revision>
  <dcterms:created xsi:type="dcterms:W3CDTF">2022-04-12T17:12:00Z</dcterms:created>
  <dcterms:modified xsi:type="dcterms:W3CDTF">2022-09-27T13:33:00Z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